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CD7" w:rsidRDefault="00647CD7" w:rsidP="002314E2">
      <w:pPr>
        <w:jc w:val="center"/>
        <w:rPr>
          <w:b/>
          <w:sz w:val="32"/>
        </w:rPr>
      </w:pPr>
    </w:p>
    <w:p w:rsidR="00647CD7" w:rsidRDefault="00647CD7" w:rsidP="002314E2">
      <w:pPr>
        <w:jc w:val="center"/>
        <w:rPr>
          <w:b/>
          <w:sz w:val="32"/>
        </w:rPr>
      </w:pPr>
    </w:p>
    <w:p w:rsidR="002314E2" w:rsidRPr="001135DC" w:rsidRDefault="00093442" w:rsidP="002314E2">
      <w:pPr>
        <w:jc w:val="center"/>
        <w:rPr>
          <w:b/>
          <w:sz w:val="32"/>
        </w:rPr>
      </w:pPr>
      <w:r w:rsidRPr="001135DC">
        <w:rPr>
          <w:b/>
          <w:sz w:val="32"/>
        </w:rPr>
        <w:t>Examination Administration Request</w:t>
      </w:r>
    </w:p>
    <w:p w:rsidR="002314E2" w:rsidRPr="001135DC" w:rsidRDefault="002314E2" w:rsidP="002314E2">
      <w:pPr>
        <w:jc w:val="center"/>
        <w:rPr>
          <w:b/>
          <w:sz w:val="32"/>
        </w:rPr>
      </w:pPr>
    </w:p>
    <w:p w:rsidR="002314E2" w:rsidRPr="001135DC" w:rsidRDefault="002314E2" w:rsidP="00093442">
      <w:pPr>
        <w:spacing w:line="360" w:lineRule="auto"/>
      </w:pPr>
      <w:r w:rsidRPr="001135DC">
        <w:t>_______________________________________________ petition</w:t>
      </w:r>
      <w:r w:rsidR="00D85E61" w:rsidRPr="001135DC">
        <w:t>s</w:t>
      </w:r>
      <w:r w:rsidRPr="001135DC">
        <w:t xml:space="preserve"> the CETA National Board of Testing for an administration of the </w:t>
      </w:r>
      <w:r w:rsidR="008571B4" w:rsidRPr="001135DC">
        <w:t>________________________________</w:t>
      </w:r>
      <w:r w:rsidRPr="001135DC">
        <w:t xml:space="preserve"> Exam</w:t>
      </w:r>
      <w:r w:rsidR="00FF4EDF" w:rsidRPr="001135DC">
        <w:t>(s)</w:t>
      </w:r>
      <w:r w:rsidRPr="001135DC">
        <w:t xml:space="preserve"> to be given on the _________ day of  _________</w:t>
      </w:r>
      <w:r w:rsidR="008571B4" w:rsidRPr="001135DC">
        <w:t>______</w:t>
      </w:r>
      <w:r w:rsidRPr="001135DC">
        <w:t>_</w:t>
      </w:r>
      <w:r w:rsidR="00565453" w:rsidRPr="001135DC">
        <w:t>____</w:t>
      </w:r>
      <w:r w:rsidRPr="001135DC">
        <w:t>____, _____</w:t>
      </w:r>
      <w:r w:rsidR="008571B4" w:rsidRPr="001135DC">
        <w:t>__</w:t>
      </w:r>
      <w:r w:rsidRPr="001135DC">
        <w:t xml:space="preserve">______ in </w:t>
      </w:r>
      <w:r w:rsidR="00D85E61" w:rsidRPr="001135DC">
        <w:t xml:space="preserve">or near </w:t>
      </w:r>
      <w:r w:rsidR="00FF4EDF" w:rsidRPr="001135DC">
        <w:t>_________________</w:t>
      </w:r>
      <w:r w:rsidR="008571B4" w:rsidRPr="001135DC">
        <w:t>____________</w:t>
      </w:r>
      <w:r w:rsidRPr="001135DC">
        <w:t>______________.</w:t>
      </w:r>
    </w:p>
    <w:p w:rsidR="00565453" w:rsidRPr="001135DC" w:rsidRDefault="002314E2" w:rsidP="00093442">
      <w:pPr>
        <w:spacing w:line="360" w:lineRule="auto"/>
      </w:pPr>
      <w:r w:rsidRPr="001135DC">
        <w:t xml:space="preserve">By making this request, we understand that we will be responsible for </w:t>
      </w:r>
      <w:r w:rsidR="008571B4" w:rsidRPr="001135DC">
        <w:t>a flat fee of $3500 to cover</w:t>
      </w:r>
      <w:r w:rsidRPr="001135DC">
        <w:t xml:space="preserve"> reasonable costs associated with the administration </w:t>
      </w:r>
      <w:r w:rsidR="00D85E61" w:rsidRPr="001135DC">
        <w:t xml:space="preserve">of the exam </w:t>
      </w:r>
      <w:r w:rsidRPr="001135DC">
        <w:t>and said costs will be added</w:t>
      </w:r>
      <w:r w:rsidR="008571B4" w:rsidRPr="001135DC">
        <w:t>,</w:t>
      </w:r>
      <w:r w:rsidRPr="001135DC">
        <w:t xml:space="preserve"> </w:t>
      </w:r>
      <w:r w:rsidR="00D85E61" w:rsidRPr="001135DC">
        <w:t>in addition to</w:t>
      </w:r>
      <w:r w:rsidR="008571B4" w:rsidRPr="001135DC">
        <w:t>,</w:t>
      </w:r>
      <w:r w:rsidRPr="001135DC">
        <w:t xml:space="preserve"> the total </w:t>
      </w:r>
      <w:r w:rsidR="008571B4" w:rsidRPr="001135DC">
        <w:t xml:space="preserve">of exam </w:t>
      </w:r>
      <w:r w:rsidRPr="001135DC">
        <w:t xml:space="preserve">fees of those participating in the </w:t>
      </w:r>
      <w:r w:rsidR="008571B4" w:rsidRPr="001135DC">
        <w:t xml:space="preserve">requested </w:t>
      </w:r>
      <w:r w:rsidRPr="001135DC">
        <w:t xml:space="preserve">exam </w:t>
      </w:r>
      <w:r w:rsidR="00795AFE" w:rsidRPr="001135DC">
        <w:t>administration</w:t>
      </w:r>
      <w:r w:rsidRPr="001135DC">
        <w:t xml:space="preserve">.  Reasonable </w:t>
      </w:r>
      <w:r w:rsidR="00795AFE" w:rsidRPr="001135DC">
        <w:t>expenses include</w:t>
      </w:r>
      <w:r w:rsidRPr="001135DC">
        <w:t xml:space="preserve"> </w:t>
      </w:r>
      <w:r w:rsidR="00795AFE" w:rsidRPr="001135DC">
        <w:t>(</w:t>
      </w:r>
      <w:r w:rsidRPr="001135DC">
        <w:t>but not limited to</w:t>
      </w:r>
      <w:r w:rsidR="00795AFE" w:rsidRPr="001135DC">
        <w:t>)</w:t>
      </w:r>
      <w:r w:rsidRPr="001135DC">
        <w:t xml:space="preserve"> </w:t>
      </w:r>
      <w:r w:rsidR="00BD4BEF" w:rsidRPr="001135DC">
        <w:t>Proctor fee</w:t>
      </w:r>
      <w:r w:rsidR="008571B4" w:rsidRPr="001135DC">
        <w:t>s</w:t>
      </w:r>
      <w:r w:rsidR="00BD4BEF" w:rsidRPr="001135DC">
        <w:t xml:space="preserve">, </w:t>
      </w:r>
      <w:r w:rsidR="008571B4" w:rsidRPr="001135DC">
        <w:t xml:space="preserve">round trip coach </w:t>
      </w:r>
      <w:r w:rsidR="003C7319" w:rsidRPr="001135DC">
        <w:t>airfare, lodging</w:t>
      </w:r>
      <w:r w:rsidRPr="001135DC">
        <w:t xml:space="preserve">, </w:t>
      </w:r>
      <w:r w:rsidR="00795AFE" w:rsidRPr="001135DC">
        <w:t xml:space="preserve">exam </w:t>
      </w:r>
      <w:r w:rsidRPr="001135DC">
        <w:t xml:space="preserve">room rental, </w:t>
      </w:r>
      <w:r w:rsidR="008571B4" w:rsidRPr="001135DC">
        <w:t xml:space="preserve">per diem for meals, </w:t>
      </w:r>
      <w:r w:rsidR="00795AFE" w:rsidRPr="001135DC">
        <w:t>local transportation</w:t>
      </w:r>
      <w:r w:rsidR="008571B4" w:rsidRPr="001135DC">
        <w:t>, exam preparation and any shipping</w:t>
      </w:r>
      <w:r w:rsidR="00032BCA" w:rsidRPr="001135DC">
        <w:t xml:space="preserve"> (</w:t>
      </w:r>
      <w:bookmarkStart w:id="0" w:name="_GoBack"/>
      <w:bookmarkEnd w:id="0"/>
      <w:r w:rsidR="00032BCA" w:rsidRPr="001135DC">
        <w:t>via FedEx)</w:t>
      </w:r>
      <w:r w:rsidR="008571B4" w:rsidRPr="001135DC">
        <w:t xml:space="preserve"> required</w:t>
      </w:r>
      <w:r w:rsidRPr="001135DC">
        <w:t>.</w:t>
      </w:r>
    </w:p>
    <w:p w:rsidR="00565453" w:rsidRPr="001135DC" w:rsidRDefault="00D85E61" w:rsidP="00093442">
      <w:pPr>
        <w:spacing w:line="360" w:lineRule="auto"/>
      </w:pPr>
      <w:r w:rsidRPr="001135DC">
        <w:t xml:space="preserve">We </w:t>
      </w:r>
      <w:r w:rsidR="00565453" w:rsidRPr="001135DC">
        <w:t xml:space="preserve">also understand that if </w:t>
      </w:r>
      <w:r w:rsidRPr="001135DC">
        <w:t xml:space="preserve">this requested administration is </w:t>
      </w:r>
      <w:r w:rsidR="00565453" w:rsidRPr="001135DC">
        <w:t xml:space="preserve">cancelled, even before the traditional </w:t>
      </w:r>
      <w:r w:rsidRPr="001135DC">
        <w:t>30 day deadline, we</w:t>
      </w:r>
      <w:r w:rsidR="00565453" w:rsidRPr="001135DC">
        <w:t xml:space="preserve"> will be responsible for any and all expenses incurred </w:t>
      </w:r>
      <w:r w:rsidRPr="001135DC">
        <w:t>up to the point of notification, in preparation of the requested administration</w:t>
      </w:r>
    </w:p>
    <w:p w:rsidR="00565453" w:rsidRPr="001135DC" w:rsidRDefault="00565453" w:rsidP="002314E2">
      <w:pPr>
        <w:spacing w:line="480" w:lineRule="auto"/>
      </w:pPr>
    </w:p>
    <w:p w:rsidR="00565453" w:rsidRPr="001135DC" w:rsidRDefault="00565453" w:rsidP="00565453">
      <w:r w:rsidRPr="001135DC">
        <w:t>___________________________________________________________</w:t>
      </w:r>
      <w:r w:rsidRPr="001135DC">
        <w:tab/>
      </w:r>
      <w:r w:rsidRPr="001135DC">
        <w:tab/>
        <w:t>________________________</w:t>
      </w:r>
    </w:p>
    <w:p w:rsidR="00D85E61" w:rsidRPr="001135DC" w:rsidRDefault="00565453" w:rsidP="00565453">
      <w:r w:rsidRPr="001135DC">
        <w:t>Signature of Company Representative</w:t>
      </w:r>
      <w:r w:rsidRPr="001135DC">
        <w:tab/>
      </w:r>
      <w:r w:rsidRPr="001135DC">
        <w:tab/>
      </w:r>
      <w:r w:rsidRPr="001135DC">
        <w:tab/>
      </w:r>
      <w:r w:rsidRPr="001135DC">
        <w:tab/>
        <w:t>Date</w:t>
      </w:r>
    </w:p>
    <w:p w:rsidR="00E10FD0" w:rsidRPr="001135DC" w:rsidRDefault="00E10FD0" w:rsidP="00E10FD0">
      <w:pPr>
        <w:spacing w:line="480" w:lineRule="auto"/>
      </w:pPr>
    </w:p>
    <w:p w:rsidR="00E10FD0" w:rsidRPr="001135DC" w:rsidRDefault="00E10FD0" w:rsidP="00E10FD0">
      <w:r w:rsidRPr="001135DC">
        <w:t>___________________________________________________________</w:t>
      </w:r>
      <w:r w:rsidRPr="001135DC">
        <w:tab/>
      </w:r>
      <w:r w:rsidRPr="001135DC">
        <w:tab/>
        <w:t>________________________</w:t>
      </w:r>
    </w:p>
    <w:p w:rsidR="00E10FD0" w:rsidRPr="001135DC" w:rsidRDefault="00E10FD0" w:rsidP="00E10FD0">
      <w:r w:rsidRPr="001135DC">
        <w:t>Signature of CNBT Representative</w:t>
      </w:r>
      <w:r w:rsidRPr="001135DC">
        <w:tab/>
      </w:r>
      <w:r w:rsidRPr="001135DC">
        <w:tab/>
      </w:r>
      <w:r w:rsidRPr="001135DC">
        <w:tab/>
        <w:t xml:space="preserve"> </w:t>
      </w:r>
      <w:r w:rsidRPr="001135DC">
        <w:tab/>
      </w:r>
      <w:r w:rsidRPr="001135DC">
        <w:tab/>
        <w:t>Date</w:t>
      </w:r>
    </w:p>
    <w:p w:rsidR="00E10FD0" w:rsidRPr="001135DC" w:rsidRDefault="00E10FD0" w:rsidP="00E10FD0"/>
    <w:p w:rsidR="00D85E61" w:rsidRPr="001135DC" w:rsidRDefault="00D85E61" w:rsidP="00565453"/>
    <w:p w:rsidR="00D85E61" w:rsidRPr="001135DC" w:rsidRDefault="00D85E61" w:rsidP="00565453"/>
    <w:p w:rsidR="009B54F2" w:rsidRPr="001135DC" w:rsidRDefault="00D85E61" w:rsidP="00565453">
      <w:pPr>
        <w:rPr>
          <w:b/>
        </w:rPr>
      </w:pPr>
      <w:r w:rsidRPr="001135DC">
        <w:rPr>
          <w:b/>
        </w:rPr>
        <w:t>Additional Consideration:</w:t>
      </w:r>
    </w:p>
    <w:p w:rsidR="00D85E61" w:rsidRPr="001135DC" w:rsidRDefault="00D85E61" w:rsidP="00565453">
      <w:pPr>
        <w:rPr>
          <w:b/>
        </w:rPr>
      </w:pPr>
    </w:p>
    <w:p w:rsidR="00D85E61" w:rsidRPr="001135DC" w:rsidRDefault="00D85E61" w:rsidP="009B54F2">
      <w:pPr>
        <w:spacing w:line="360" w:lineRule="auto"/>
      </w:pPr>
      <w:r w:rsidRPr="001135DC">
        <w:t>We understand that if examinees, other than our employees or representatives, participate in the exam administration we have requested that those additional examinees will be responsible for their proportion of the total administration fees for that administration, based on the total number of examinees.</w:t>
      </w:r>
    </w:p>
    <w:p w:rsidR="00D85E61" w:rsidRPr="001135DC" w:rsidRDefault="00D85E61" w:rsidP="009B54F2">
      <w:pPr>
        <w:spacing w:line="360" w:lineRule="auto"/>
      </w:pPr>
      <w:r w:rsidRPr="001135DC">
        <w:tab/>
        <w:t>_______</w:t>
      </w:r>
      <w:r w:rsidRPr="001135DC">
        <w:tab/>
        <w:t>We would be willing to participate in shared cost administration</w:t>
      </w:r>
    </w:p>
    <w:p w:rsidR="002314E2" w:rsidRPr="001135DC" w:rsidRDefault="00D85E61" w:rsidP="009B54F2">
      <w:pPr>
        <w:spacing w:line="360" w:lineRule="auto"/>
      </w:pPr>
      <w:r w:rsidRPr="001135DC">
        <w:tab/>
        <w:t>_______</w:t>
      </w:r>
      <w:r w:rsidRPr="001135DC">
        <w:tab/>
        <w:t xml:space="preserve">We would </w:t>
      </w:r>
      <w:r w:rsidRPr="001135DC">
        <w:rPr>
          <w:b/>
        </w:rPr>
        <w:t>NOT</w:t>
      </w:r>
      <w:r w:rsidRPr="001135DC">
        <w:t xml:space="preserve"> want to participate in a shared cost administration</w:t>
      </w:r>
    </w:p>
    <w:sectPr w:rsidR="002314E2" w:rsidRPr="001135DC" w:rsidSect="00647CD7">
      <w:headerReference w:type="default" r:id="rId6"/>
      <w:pgSz w:w="12240" w:h="15840"/>
      <w:pgMar w:top="1008" w:right="1440" w:bottom="1008" w:left="1440" w:header="64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135DC">
      <w:r>
        <w:separator/>
      </w:r>
    </w:p>
  </w:endnote>
  <w:endnote w:type="continuationSeparator" w:id="0">
    <w:p w:rsidR="00000000" w:rsidRDefault="0011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135DC">
      <w:r>
        <w:separator/>
      </w:r>
    </w:p>
  </w:footnote>
  <w:footnote w:type="continuationSeparator" w:id="0">
    <w:p w:rsidR="00000000" w:rsidRDefault="0011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1B4" w:rsidRPr="00093442" w:rsidRDefault="008571B4" w:rsidP="000765A5">
    <w:pPr>
      <w:pStyle w:val="Header"/>
      <w:jc w:val="center"/>
    </w:pPr>
    <w:r>
      <w:rPr>
        <w:noProof/>
      </w:rPr>
      <w:drawing>
        <wp:inline distT="0" distB="0" distL="0" distR="0">
          <wp:extent cx="4038600" cy="990600"/>
          <wp:effectExtent l="25400" t="0" r="0" b="0"/>
          <wp:docPr id="1" name="Picture 1" descr=":CNBT Administration:logos:CNB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BT Administration:logos:CNBT 1.jpg"/>
                  <pic:cNvPicPr>
                    <a:picLocks noChangeAspect="1" noChangeArrowheads="1"/>
                  </pic:cNvPicPr>
                </pic:nvPicPr>
                <pic:blipFill>
                  <a:blip r:embed="rId1"/>
                  <a:srcRect/>
                  <a:stretch>
                    <a:fillRect/>
                  </a:stretch>
                </pic:blipFill>
                <pic:spPr bwMode="auto">
                  <a:xfrm>
                    <a:off x="0" y="0"/>
                    <a:ext cx="4038600" cy="9906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E2"/>
    <w:rsid w:val="00032BCA"/>
    <w:rsid w:val="000765A5"/>
    <w:rsid w:val="00093442"/>
    <w:rsid w:val="000B7F81"/>
    <w:rsid w:val="000E434B"/>
    <w:rsid w:val="001135DC"/>
    <w:rsid w:val="002314E2"/>
    <w:rsid w:val="00347979"/>
    <w:rsid w:val="003C7319"/>
    <w:rsid w:val="004C7478"/>
    <w:rsid w:val="004E5665"/>
    <w:rsid w:val="00565453"/>
    <w:rsid w:val="00647CD7"/>
    <w:rsid w:val="006E117F"/>
    <w:rsid w:val="00760E6F"/>
    <w:rsid w:val="00795AFE"/>
    <w:rsid w:val="007E676A"/>
    <w:rsid w:val="008571B4"/>
    <w:rsid w:val="009B54F2"/>
    <w:rsid w:val="00BD4BEF"/>
    <w:rsid w:val="00D85E61"/>
    <w:rsid w:val="00E10FD0"/>
    <w:rsid w:val="00E827C7"/>
    <w:rsid w:val="00FF4ED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94941A5-418F-4AC5-ACA5-496E6856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C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3442"/>
    <w:pPr>
      <w:tabs>
        <w:tab w:val="center" w:pos="4320"/>
        <w:tab w:val="right" w:pos="8640"/>
      </w:tabs>
    </w:pPr>
  </w:style>
  <w:style w:type="character" w:customStyle="1" w:styleId="HeaderChar">
    <w:name w:val="Header Char"/>
    <w:basedOn w:val="DefaultParagraphFont"/>
    <w:link w:val="Header"/>
    <w:uiPriority w:val="99"/>
    <w:semiHidden/>
    <w:rsid w:val="00093442"/>
  </w:style>
  <w:style w:type="paragraph" w:styleId="Footer">
    <w:name w:val="footer"/>
    <w:basedOn w:val="Normal"/>
    <w:link w:val="FooterChar"/>
    <w:uiPriority w:val="99"/>
    <w:semiHidden/>
    <w:unhideWhenUsed/>
    <w:rsid w:val="00093442"/>
    <w:pPr>
      <w:tabs>
        <w:tab w:val="center" w:pos="4320"/>
        <w:tab w:val="right" w:pos="8640"/>
      </w:tabs>
    </w:pPr>
  </w:style>
  <w:style w:type="character" w:customStyle="1" w:styleId="FooterChar">
    <w:name w:val="Footer Char"/>
    <w:basedOn w:val="DefaultParagraphFont"/>
    <w:link w:val="Footer"/>
    <w:uiPriority w:val="99"/>
    <w:semiHidden/>
    <w:rsid w:val="00093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Cleanroom Project Management, Inc.</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Brande</dc:creator>
  <cp:keywords/>
  <cp:lastModifiedBy>Brandi Gerew</cp:lastModifiedBy>
  <cp:revision>2</cp:revision>
  <cp:lastPrinted>2017-03-06T12:46:00Z</cp:lastPrinted>
  <dcterms:created xsi:type="dcterms:W3CDTF">2019-02-11T18:54:00Z</dcterms:created>
  <dcterms:modified xsi:type="dcterms:W3CDTF">2019-02-11T18:54:00Z</dcterms:modified>
</cp:coreProperties>
</file>